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501F" w14:textId="77777777" w:rsidR="00463DE3" w:rsidRPr="00463DE3" w:rsidRDefault="00463DE3" w:rsidP="00463DE3">
      <w:pPr>
        <w:tabs>
          <w:tab w:val="left" w:leader="dot" w:pos="0"/>
        </w:tabs>
        <w:spacing w:after="600" w:line="252" w:lineRule="auto"/>
        <w:ind w:hanging="23"/>
        <w:contextualSpacing/>
        <w:jc w:val="right"/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</w:pPr>
      <w:r w:rsidRPr="00463DE3">
        <w:rPr>
          <w:rFonts w:ascii="Times New Roman" w:eastAsia="Arial" w:hAnsi="Times New Roman" w:cs="Times New Roman"/>
          <w:b/>
          <w:i/>
          <w:iCs/>
          <w:sz w:val="28"/>
          <w:szCs w:val="28"/>
          <w:lang w:val="bg-BG"/>
        </w:rPr>
        <w:t>Образец № 5</w:t>
      </w:r>
    </w:p>
    <w:p w14:paraId="27337E8B" w14:textId="77777777" w:rsidR="00463DE3" w:rsidRPr="00463DE3" w:rsidRDefault="00463DE3" w:rsidP="00463DE3">
      <w:pPr>
        <w:shd w:val="clear" w:color="auto" w:fill="FFFFFF"/>
        <w:tabs>
          <w:tab w:val="left" w:leader="dot" w:pos="0"/>
        </w:tabs>
        <w:spacing w:before="100" w:beforeAutospacing="1" w:after="100" w:afterAutospacing="1" w:line="252" w:lineRule="auto"/>
        <w:ind w:hanging="23"/>
        <w:contextualSpacing/>
        <w:jc w:val="center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463DE3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463DE3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463DE3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463DE3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463DE3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463DE3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463DE3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  <w:r w:rsidRPr="00463DE3">
        <w:rPr>
          <w:rFonts w:ascii="Times New Roman" w:eastAsia="Arial" w:hAnsi="Times New Roman" w:cs="Times New Roman"/>
          <w:sz w:val="24"/>
          <w:szCs w:val="24"/>
          <w:lang w:val="bg-BG"/>
        </w:rPr>
        <w:tab/>
      </w:r>
    </w:p>
    <w:p w14:paraId="7D8A66B2" w14:textId="77777777" w:rsidR="00463DE3" w:rsidRPr="00463DE3" w:rsidRDefault="00463DE3" w:rsidP="00463DE3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</w:pPr>
      <w:r w:rsidRPr="00463DE3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ar-SA"/>
        </w:rPr>
        <w:t>ДЕКЛАРАЦИЯ</w:t>
      </w:r>
    </w:p>
    <w:p w14:paraId="4192B074" w14:textId="77777777" w:rsidR="00463DE3" w:rsidRPr="00463DE3" w:rsidRDefault="00463DE3" w:rsidP="00463DE3">
      <w:pPr>
        <w:suppressAutoHyphens/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63DE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 xml:space="preserve">във връзка с обработка на лични данни </w:t>
      </w:r>
    </w:p>
    <w:p w14:paraId="73C89DA2" w14:textId="77777777" w:rsidR="00463DE3" w:rsidRPr="004D3254" w:rsidRDefault="00463DE3" w:rsidP="00463D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Долуподписаният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ната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</w:p>
    <w:p w14:paraId="7254432A" w14:textId="77777777" w:rsidR="00463DE3" w:rsidRPr="004D3254" w:rsidRDefault="00463DE3" w:rsidP="00463D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</w:pP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 xml:space="preserve">        </w:t>
      </w: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4D3254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ar-SA"/>
        </w:rPr>
        <w:tab/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 xml:space="preserve">        (изписват се имената на участника или на законния представител на участника)</w:t>
      </w:r>
    </w:p>
    <w:p w14:paraId="25A19114" w14:textId="77777777" w:rsidR="00463DE3" w:rsidRPr="004D3254" w:rsidRDefault="00463DE3" w:rsidP="00463D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ЕГН/ЛНЧ: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__, притежаващ/а л.к. № ___________________, издадена на _______________,  от ____________________, валидна до 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4247789E" w14:textId="77777777" w:rsidR="00463DE3" w:rsidRPr="004D3254" w:rsidRDefault="00463DE3" w:rsidP="00463D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постоянен адрес: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4AEB22C2" w14:textId="77777777" w:rsidR="00463DE3" w:rsidRPr="004D3254" w:rsidRDefault="00463DE3" w:rsidP="00463D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39A152C1" w14:textId="77777777" w:rsidR="00463DE3" w:rsidRPr="004D3254" w:rsidRDefault="00463DE3" w:rsidP="00463D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гражданство/а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7CF08DA0" w14:textId="77777777" w:rsidR="00463DE3" w:rsidRPr="004D3254" w:rsidRDefault="00463DE3" w:rsidP="00463DE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представител на 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           </w:t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</w:t>
      </w:r>
      <w:r w:rsidRPr="004D3254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ar-SA"/>
        </w:rPr>
        <w:t>посочете фирмата/наименованието на участника)</w:t>
      </w:r>
    </w:p>
    <w:p w14:paraId="33763953" w14:textId="77777777" w:rsidR="00463DE3" w:rsidRPr="004D3254" w:rsidRDefault="00463DE3" w:rsidP="00463DE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ЕИК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със седалище и адрес на управление: </w:t>
      </w:r>
      <w:r w:rsidRPr="004D325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</w:t>
      </w:r>
    </w:p>
    <w:p w14:paraId="5981E4EA" w14:textId="77777777" w:rsidR="00463DE3" w:rsidRPr="004D3254" w:rsidRDefault="00463DE3" w:rsidP="00463D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</w:t>
      </w:r>
    </w:p>
    <w:p w14:paraId="6737D4F3" w14:textId="77777777" w:rsidR="00463DE3" w:rsidRPr="004D3254" w:rsidRDefault="00463DE3" w:rsidP="00463DE3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 телефон за контакти: _______________________________________________________ и електронен адрес: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_________________</w:t>
      </w:r>
      <w:r w:rsidRPr="004D32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, </w:t>
      </w:r>
    </w:p>
    <w:p w14:paraId="0B94DFFF" w14:textId="3766C515" w:rsidR="00463DE3" w:rsidRPr="00463DE3" w:rsidRDefault="00463DE3" w:rsidP="00463DE3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7B535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Като участник в електронен търг за продажба на обособена част от лечебното заведение - собственост на „СБР-НК“ ЕАД, представляваща следния недвижим имот:</w:t>
      </w:r>
      <w:r w:rsidR="001E2659" w:rsidRPr="007B53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E2659" w:rsidRPr="007B535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сграда с идентификатор № 12961.420.46.2 по кадастралната карта и кадастралните регистри на гр. Вършец, община Вършец, област Монтана, одобрени със Заповед № РД-18-44 от 17 август 2006 г. на изпълнителния директор на Агенция по геодезия и кадастър, със застроена площ от 141 кв. м., разположена в поземлен имот с идентификатор 12961.420.46, с предназначение: спортна сграда, заедно с правото на строеж върху имота</w:t>
      </w:r>
      <w:r w:rsidRPr="007B535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 с настоящата</w:t>
      </w:r>
    </w:p>
    <w:p w14:paraId="6961EEC2" w14:textId="77777777" w:rsidR="00463DE3" w:rsidRPr="00463DE3" w:rsidRDefault="00463DE3" w:rsidP="00463DE3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463DE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ДЕКЛАРИРАМ:</w:t>
      </w:r>
    </w:p>
    <w:p w14:paraId="6D11805C" w14:textId="77777777" w:rsidR="00463DE3" w:rsidRPr="00463DE3" w:rsidRDefault="00463DE3" w:rsidP="00463DE3">
      <w:p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</w:pPr>
      <w:r w:rsidRPr="00463DE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>1.</w:t>
      </w:r>
      <w:r w:rsidRPr="00463DE3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Че съм запознат/а с обстоятелството, че личните данни, които предоставям на „СБР-НК“ ЕАД с документите за участие в електронен търг за продажба на недвижим имот, са защитени съгласно Закона за защита на личните данни;</w:t>
      </w:r>
    </w:p>
    <w:p w14:paraId="53763B3D" w14:textId="77777777" w:rsidR="00463DE3" w:rsidRPr="00463DE3" w:rsidRDefault="00463DE3" w:rsidP="00463DE3">
      <w:pPr>
        <w:suppressAutoHyphens/>
        <w:spacing w:after="60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bg-BG"/>
        </w:rPr>
      </w:pPr>
      <w:r w:rsidRPr="00463DE3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ar-SA"/>
        </w:rPr>
        <w:t xml:space="preserve">2. </w:t>
      </w:r>
      <w:r w:rsidRPr="00463DE3">
        <w:rPr>
          <w:rFonts w:ascii="Times New Roman" w:eastAsia="Arial" w:hAnsi="Times New Roman" w:cs="Times New Roman"/>
          <w:sz w:val="24"/>
          <w:szCs w:val="24"/>
          <w:lang w:val="bg-BG"/>
        </w:rPr>
        <w:t>Че съм запознат/а, че „СБР-НК“ ЕАД ще съхранява, обработва и предоставя личните ми данни, когато такова задължение възниква по силата на специална законова разпоредба и/или когато това е необходимо за осъществяване на нормативно установените функции на „СБР-НК“ ЕАД във връзка с провеждането на електронния търг за продажба на недвижим имот и сключването на договора за продажба.</w:t>
      </w:r>
    </w:p>
    <w:p w14:paraId="7117E5B8" w14:textId="63F1565A" w:rsidR="00787F2B" w:rsidRPr="00463DE3" w:rsidRDefault="00463DE3" w:rsidP="00463DE3">
      <w:pPr>
        <w:tabs>
          <w:tab w:val="left" w:leader="dot" w:pos="5918"/>
        </w:tabs>
        <w:spacing w:before="100" w:beforeAutospacing="1" w:after="100" w:afterAutospacing="1" w:line="504" w:lineRule="exact"/>
        <w:rPr>
          <w:rFonts w:ascii="Times New Roman" w:eastAsia="Arial" w:hAnsi="Times New Roman" w:cs="Times New Roman"/>
          <w:sz w:val="24"/>
          <w:szCs w:val="24"/>
          <w:lang w:val="bg-BG"/>
        </w:rPr>
      </w:pPr>
      <w:bookmarkStart w:id="0" w:name="_Hlk68078810"/>
      <w:r w:rsidRPr="00463DE3">
        <w:rPr>
          <w:rFonts w:ascii="Times New Roman" w:eastAsia="Arial" w:hAnsi="Times New Roman" w:cs="Times New Roman"/>
          <w:sz w:val="24"/>
          <w:szCs w:val="24"/>
          <w:lang w:val="bg-BG"/>
        </w:rPr>
        <w:t>Дата:_______________                                                       Подпис:__________________</w:t>
      </w:r>
      <w:bookmarkEnd w:id="0"/>
    </w:p>
    <w:sectPr w:rsidR="00787F2B" w:rsidRPr="00463DE3" w:rsidSect="001E2659">
      <w:pgSz w:w="12240" w:h="15840"/>
      <w:pgMar w:top="709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E3"/>
    <w:rsid w:val="001E2659"/>
    <w:rsid w:val="00463DE3"/>
    <w:rsid w:val="0069678C"/>
    <w:rsid w:val="006B3030"/>
    <w:rsid w:val="00787F2B"/>
    <w:rsid w:val="007B535B"/>
    <w:rsid w:val="009951FB"/>
    <w:rsid w:val="00E46FF1"/>
    <w:rsid w:val="00F9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38DB5"/>
  <w15:chartTrackingRefBased/>
  <w15:docId w15:val="{66C57869-BDBD-4149-9507-9C20B581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357a1-cf1f-4376-8a93-0373707685b6">
      <Terms xmlns="http://schemas.microsoft.com/office/infopath/2007/PartnerControls"/>
    </lcf76f155ced4ddcb4097134ff3c332f>
    <TaxCatchAll xmlns="f7263b22-369f-4b60-9a00-fbdee155b4f2" xsi:nil="true"/>
    <SharedWithUsers xmlns="f7263b22-369f-4b60-9a00-fbdee155b4f2">
      <UserInfo>
        <DisplayName/>
        <AccountId xsi:nil="true"/>
        <AccountType/>
      </UserInfo>
    </SharedWithUsers>
    <MediaLengthInSeconds xmlns="ef9357a1-cf1f-4376-8a93-0373707685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D66304673F4F8EE5E46292662547" ma:contentTypeVersion="15" ma:contentTypeDescription="Create a new document." ma:contentTypeScope="" ma:versionID="6b489cf4888b7c4bf1687fc1153d0802">
  <xsd:schema xmlns:xsd="http://www.w3.org/2001/XMLSchema" xmlns:xs="http://www.w3.org/2001/XMLSchema" xmlns:p="http://schemas.microsoft.com/office/2006/metadata/properties" xmlns:ns2="ef9357a1-cf1f-4376-8a93-0373707685b6" xmlns:ns3="f7263b22-369f-4b60-9a00-fbdee155b4f2" targetNamespace="http://schemas.microsoft.com/office/2006/metadata/properties" ma:root="true" ma:fieldsID="37ce87e325d3f463bb76714c57cbee09" ns2:_="" ns3:_="">
    <xsd:import namespace="ef9357a1-cf1f-4376-8a93-0373707685b6"/>
    <xsd:import namespace="f7263b22-369f-4b60-9a00-fbdee155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357a1-cf1f-4376-8a93-037370768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a56939f-77b9-4088-8eb8-3eafd9369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63b22-369f-4b60-9a00-fbdee155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cc6c9b1-f014-4e19-868c-169d6db60424}" ma:internalName="TaxCatchAll" ma:showField="CatchAllData" ma:web="f7263b22-369f-4b60-9a00-fbdee155b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644FA-FF05-4966-BB18-83ABB609F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4D142-0522-4DD3-8104-0C77D05CB17D}">
  <ds:schemaRefs>
    <ds:schemaRef ds:uri="ef9357a1-cf1f-4376-8a93-0373707685b6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f7263b22-369f-4b60-9a00-fbdee155b4f2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2346DA-C592-4195-B350-2571D943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357a1-cf1f-4376-8a93-0373707685b6"/>
    <ds:schemaRef ds:uri="f7263b22-369f-4b60-9a00-fbdee155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ddd793a-da78-4c65-bbe6-964f4d98c3c1}" enabled="0" method="" siteId="{4ddd793a-da78-4c65-bbe6-964f4d98c3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M&amp;P47</cp:lastModifiedBy>
  <cp:revision>4</cp:revision>
  <dcterms:created xsi:type="dcterms:W3CDTF">2025-04-16T11:24:00Z</dcterms:created>
  <dcterms:modified xsi:type="dcterms:W3CDTF">2025-06-20T10:57:00Z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0x0101006BE8D66304673F4F8EE5E46292662547</vt:lpwstr>
  </property>
  <property fmtid="{D5CDD505-2E9C-101B-9397-08002B2CF9AE}" pid="3" name="Order">
    <vt:r8>52724400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